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4C" w:rsidRDefault="00D9573A" w:rsidP="00C9044C">
      <w:pPr>
        <w:rPr>
          <w:rFonts w:ascii="Arial" w:hAnsi="Arial" w:cs="Arial"/>
          <w:b/>
          <w:sz w:val="32"/>
          <w:szCs w:val="32"/>
        </w:rPr>
      </w:pPr>
      <w:r>
        <w:rPr>
          <w:rFonts w:ascii="France" w:hAnsi="France" w:cs="Arial"/>
          <w:noProof/>
        </w:rPr>
        <w:pict>
          <v:shapetype id="_x0000_t202" coordsize="21600,21600" o:spt="202" path="m,l,21600r21600,l21600,xe">
            <v:stroke joinstyle="miter"/>
            <v:path gradientshapeok="t" o:connecttype="rect"/>
          </v:shapetype>
          <v:shape id="_x0000_s1395" type="#_x0000_t202" style="position:absolute;margin-left:96.5pt;margin-top:.75pt;width:414.85pt;height:73.9pt;z-index:251721216;mso-width-relative:margin;mso-height-relative:margin" stroked="f">
            <v:textbox style="mso-next-textbox:#_x0000_s1395">
              <w:txbxContent>
                <w:p w:rsidR="00E54476" w:rsidRPr="00064FD3" w:rsidRDefault="00E54476" w:rsidP="00DA363B">
                  <w:pPr>
                    <w:pStyle w:val="InsertHeadlineHere01"/>
                    <w:rPr>
                      <w:rFonts w:cs="Arial"/>
                    </w:rPr>
                  </w:pPr>
                  <w:r w:rsidRPr="00064FD3">
                    <w:rPr>
                      <w:rFonts w:cs="Arial"/>
                    </w:rPr>
                    <w:t xml:space="preserve">Sample </w:t>
                  </w:r>
                  <w:r w:rsidR="00064FD3" w:rsidRPr="00064FD3">
                    <w:rPr>
                      <w:rFonts w:cs="Arial"/>
                    </w:rPr>
                    <w:t>Announcements:</w:t>
                  </w:r>
                  <w:r w:rsidRPr="00064FD3">
                    <w:rPr>
                      <w:rFonts w:cs="Arial"/>
                    </w:rPr>
                    <w:t xml:space="preserve"> </w:t>
                  </w:r>
                  <w:r w:rsidR="00064FD3">
                    <w:rPr>
                      <w:rFonts w:cs="Arial"/>
                    </w:rPr>
                    <w:t xml:space="preserve">Wellness </w:t>
                  </w:r>
                  <w:r w:rsidRPr="00064FD3">
                    <w:rPr>
                      <w:rFonts w:cs="Arial"/>
                    </w:rPr>
                    <w:t xml:space="preserve">Ambassador Role </w:t>
                  </w:r>
                </w:p>
                <w:p w:rsidR="00E54476" w:rsidRPr="00C6430B" w:rsidRDefault="00E54476" w:rsidP="00812B7D">
                  <w:pPr>
                    <w:jc w:val="center"/>
                    <w:rPr>
                      <w:rFonts w:ascii="Haettenschweiler" w:hAnsi="Haettenschweiler"/>
                      <w:color w:val="92D050"/>
                      <w:sz w:val="50"/>
                      <w:szCs w:val="50"/>
                    </w:rPr>
                  </w:pPr>
                </w:p>
              </w:txbxContent>
            </v:textbox>
          </v:shape>
        </w:pict>
      </w:r>
      <w:r>
        <w:rPr>
          <w:rFonts w:ascii="France" w:hAnsi="France" w:cs="Arial"/>
          <w:noProof/>
        </w:rPr>
        <w:pict>
          <v:shape id="_x0000_s1398" type="#_x0000_t202" style="position:absolute;margin-left:-.75pt;margin-top:-28.5pt;width:111.75pt;height:108pt;z-index:251723264;mso-position-horizontal-relative:text;mso-position-vertical-relative:text" filled="f" stroked="f">
            <v:textbox style="mso-next-textbox:#_x0000_s1398">
              <w:txbxContent>
                <w:p w:rsidR="00E54476" w:rsidRDefault="00E54476">
                  <w:r>
                    <w:rPr>
                      <w:noProof/>
                    </w:rPr>
                    <w:drawing>
                      <wp:inline distT="0" distB="0" distL="0" distR="0" wp14:anchorId="1C99A10F" wp14:editId="4CC47EE9">
                        <wp:extent cx="926038" cy="1183611"/>
                        <wp:effectExtent l="0" t="0" r="0" b="0"/>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BWellnessAmbassadorSMALL.CA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6038" cy="1183611"/>
                                </a:xfrm>
                                <a:prstGeom prst="rect">
                                  <a:avLst/>
                                </a:prstGeom>
                              </pic:spPr>
                            </pic:pic>
                          </a:graphicData>
                        </a:graphic>
                      </wp:inline>
                    </w:drawing>
                  </w:r>
                </w:p>
              </w:txbxContent>
            </v:textbox>
          </v:shape>
        </w:pict>
      </w:r>
      <w:r w:rsidR="00E54476">
        <w:rPr>
          <w:rFonts w:ascii="Arial" w:hAnsi="Arial" w:cs="Arial"/>
          <w:noProof/>
        </w:rPr>
        <w:drawing>
          <wp:anchor distT="0" distB="0" distL="114300" distR="114300" simplePos="0" relativeHeight="251720191" behindDoc="1" locked="0" layoutInCell="1" allowOverlap="1" wp14:anchorId="7F5AA4E8" wp14:editId="53754633">
            <wp:simplePos x="0" y="0"/>
            <wp:positionH relativeFrom="column">
              <wp:posOffset>-714375</wp:posOffset>
            </wp:positionH>
            <wp:positionV relativeFrom="paragraph">
              <wp:posOffset>-542925</wp:posOffset>
            </wp:positionV>
            <wp:extent cx="7381875" cy="9667875"/>
            <wp:effectExtent l="19050" t="0" r="9525" b="2962275"/>
            <wp:wrapNone/>
            <wp:docPr id="4" name="Picture 4" descr="mod_realestate_vertfly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mod_realestate_vertfly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81875" cy="9667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C9044C" w:rsidRDefault="00C9044C" w:rsidP="00C9044C">
      <w:pPr>
        <w:rPr>
          <w:rFonts w:ascii="Arial" w:hAnsi="Arial" w:cs="Arial"/>
          <w:b/>
          <w:sz w:val="32"/>
          <w:szCs w:val="32"/>
        </w:rPr>
      </w:pPr>
    </w:p>
    <w:p w:rsidR="00C9044C" w:rsidRDefault="00C9044C" w:rsidP="00C9044C">
      <w:pPr>
        <w:rPr>
          <w:rFonts w:ascii="Arial" w:hAnsi="Arial" w:cs="Arial"/>
          <w:b/>
          <w:sz w:val="32"/>
          <w:szCs w:val="32"/>
        </w:rPr>
      </w:pPr>
    </w:p>
    <w:p w:rsidR="00C9044C" w:rsidRDefault="00C9044C" w:rsidP="00C9044C">
      <w:pPr>
        <w:rPr>
          <w:rFonts w:ascii="Arial" w:hAnsi="Arial" w:cs="Arial"/>
          <w:b/>
          <w:sz w:val="32"/>
          <w:szCs w:val="32"/>
        </w:rPr>
      </w:pPr>
    </w:p>
    <w:p w:rsidR="00C9044C" w:rsidRPr="00F22070" w:rsidRDefault="00C9044C" w:rsidP="00C9044C">
      <w:pPr>
        <w:rPr>
          <w:sz w:val="12"/>
          <w:szCs w:val="12"/>
        </w:rPr>
      </w:pPr>
    </w:p>
    <w:p w:rsidR="002155D0" w:rsidRDefault="002155D0" w:rsidP="00D63E73">
      <w:pPr>
        <w:rPr>
          <w:rFonts w:ascii="Arial" w:hAnsi="Arial" w:cs="Arial"/>
        </w:rPr>
      </w:pPr>
    </w:p>
    <w:p w:rsidR="00113C6B" w:rsidRPr="00113C6B" w:rsidRDefault="00E54476" w:rsidP="00113C6B">
      <w:pPr>
        <w:pStyle w:val="Subhead"/>
        <w:rPr>
          <w:color w:val="404040" w:themeColor="text1" w:themeTint="BF"/>
          <w:szCs w:val="30"/>
        </w:rPr>
      </w:pPr>
      <w:r>
        <w:rPr>
          <w:color w:val="404040" w:themeColor="text1" w:themeTint="BF"/>
          <w:szCs w:val="30"/>
        </w:rPr>
        <w:t>For Department Wide Distribution List</w:t>
      </w:r>
    </w:p>
    <w:p w:rsidR="00C9044C" w:rsidRPr="00113C6B" w:rsidRDefault="00E54476" w:rsidP="00E54476">
      <w:pPr>
        <w:shd w:val="clear" w:color="auto" w:fill="000000"/>
        <w:rPr>
          <w:color w:val="404040" w:themeColor="text1" w:themeTint="BF"/>
        </w:rPr>
      </w:pPr>
      <w:r>
        <w:rPr>
          <w:rFonts w:ascii="Arial" w:hAnsi="Arial" w:cs="Arial"/>
          <w:b/>
          <w:color w:val="FFFFFF" w:themeColor="background1"/>
          <w:sz w:val="32"/>
          <w:szCs w:val="32"/>
        </w:rPr>
        <w:t>Shorter Version</w:t>
      </w:r>
      <w:r w:rsidR="00C9044C" w:rsidRPr="00113C6B">
        <w:rPr>
          <w:rFonts w:ascii="Arial" w:hAnsi="Arial" w:cs="Arial"/>
          <w:b/>
          <w:color w:val="FFFFFF" w:themeColor="background1"/>
          <w:sz w:val="32"/>
          <w:szCs w:val="32"/>
        </w:rPr>
        <w:t xml:space="preserve"> </w:t>
      </w:r>
    </w:p>
    <w:p w:rsidR="00E54476" w:rsidRDefault="00E54476" w:rsidP="00C9044C">
      <w:pPr>
        <w:rPr>
          <w:rFonts w:ascii="Arial" w:hAnsi="Arial"/>
          <w:color w:val="404040" w:themeColor="text1" w:themeTint="BF"/>
          <w:sz w:val="22"/>
          <w:szCs w:val="22"/>
        </w:rPr>
      </w:pPr>
    </w:p>
    <w:p w:rsidR="00C9044C" w:rsidRPr="00113C6B" w:rsidRDefault="00C9044C" w:rsidP="00C9044C">
      <w:pPr>
        <w:rPr>
          <w:rFonts w:ascii="Arial" w:hAnsi="Arial"/>
          <w:color w:val="404040" w:themeColor="text1" w:themeTint="BF"/>
          <w:sz w:val="22"/>
          <w:szCs w:val="22"/>
        </w:rPr>
      </w:pPr>
      <w:r w:rsidRPr="00113C6B">
        <w:rPr>
          <w:rFonts w:ascii="Arial" w:hAnsi="Arial"/>
          <w:color w:val="404040" w:themeColor="text1" w:themeTint="BF"/>
          <w:sz w:val="22"/>
          <w:szCs w:val="22"/>
        </w:rPr>
        <w:t xml:space="preserve">To:  All </w:t>
      </w:r>
      <w:r w:rsidRPr="00113C6B">
        <w:rPr>
          <w:rFonts w:ascii="Arial" w:hAnsi="Arial"/>
          <w:b/>
          <w:iCs/>
          <w:color w:val="404040" w:themeColor="text1" w:themeTint="BF"/>
          <w:sz w:val="22"/>
          <w:szCs w:val="22"/>
          <w:highlight w:val="lightGray"/>
        </w:rPr>
        <w:t>(Insert Department)</w:t>
      </w:r>
      <w:r w:rsidRPr="00113C6B">
        <w:rPr>
          <w:rFonts w:ascii="Arial" w:hAnsi="Arial"/>
          <w:b/>
          <w:color w:val="404040" w:themeColor="text1" w:themeTint="BF"/>
          <w:sz w:val="22"/>
          <w:szCs w:val="22"/>
        </w:rPr>
        <w:t xml:space="preserve"> </w:t>
      </w:r>
    </w:p>
    <w:p w:rsidR="00C9044C" w:rsidRPr="00113C6B" w:rsidRDefault="00C9044C" w:rsidP="00C9044C">
      <w:pPr>
        <w:rPr>
          <w:rFonts w:ascii="Arial" w:hAnsi="Arial"/>
          <w:color w:val="404040" w:themeColor="text1" w:themeTint="BF"/>
          <w:sz w:val="22"/>
          <w:szCs w:val="22"/>
        </w:rPr>
      </w:pPr>
    </w:p>
    <w:p w:rsidR="00C9044C" w:rsidRDefault="00C9044C" w:rsidP="00C9044C">
      <w:pPr>
        <w:rPr>
          <w:rFonts w:ascii="Arial" w:hAnsi="Arial"/>
          <w:b/>
          <w:iCs/>
          <w:color w:val="404040" w:themeColor="text1" w:themeTint="BF"/>
          <w:sz w:val="22"/>
          <w:szCs w:val="22"/>
        </w:rPr>
      </w:pPr>
      <w:r w:rsidRPr="00113C6B">
        <w:rPr>
          <w:rFonts w:ascii="Arial" w:hAnsi="Arial"/>
          <w:color w:val="404040" w:themeColor="text1" w:themeTint="BF"/>
          <w:sz w:val="22"/>
          <w:szCs w:val="22"/>
        </w:rPr>
        <w:t xml:space="preserve">Fr: </w:t>
      </w:r>
      <w:r w:rsidRPr="00113C6B">
        <w:rPr>
          <w:rFonts w:ascii="Arial" w:hAnsi="Arial"/>
          <w:b/>
          <w:iCs/>
          <w:color w:val="404040" w:themeColor="text1" w:themeTint="BF"/>
          <w:sz w:val="22"/>
          <w:szCs w:val="22"/>
          <w:highlight w:val="lightGray"/>
        </w:rPr>
        <w:t>(Insert Name), (title - Director, Dean, Chair, Health and Safety Committee)</w:t>
      </w:r>
    </w:p>
    <w:p w:rsidR="00E54476" w:rsidRDefault="00E54476" w:rsidP="00C9044C">
      <w:pPr>
        <w:rPr>
          <w:rFonts w:ascii="Arial" w:hAnsi="Arial"/>
          <w:b/>
          <w:iCs/>
          <w:color w:val="404040" w:themeColor="text1" w:themeTint="BF"/>
          <w:sz w:val="22"/>
          <w:szCs w:val="22"/>
        </w:rPr>
      </w:pPr>
    </w:p>
    <w:p w:rsidR="00E54476" w:rsidRPr="00E54476" w:rsidRDefault="00E54476" w:rsidP="00E54476">
      <w:pPr>
        <w:rPr>
          <w:rFonts w:ascii="Arial" w:hAnsi="Arial"/>
          <w:iCs/>
          <w:color w:val="404040" w:themeColor="text1" w:themeTint="BF"/>
          <w:sz w:val="22"/>
          <w:szCs w:val="22"/>
        </w:rPr>
      </w:pPr>
      <w:r w:rsidRPr="00E54476">
        <w:rPr>
          <w:rFonts w:ascii="Arial" w:hAnsi="Arial"/>
          <w:iCs/>
          <w:color w:val="404040" w:themeColor="text1" w:themeTint="BF"/>
          <w:sz w:val="22"/>
          <w:szCs w:val="22"/>
        </w:rPr>
        <w:t>I am pleased to announce that (</w:t>
      </w:r>
      <w:r w:rsidRPr="00E54476">
        <w:rPr>
          <w:rFonts w:ascii="Arial" w:hAnsi="Arial"/>
          <w:i/>
          <w:iCs/>
          <w:color w:val="404040" w:themeColor="text1" w:themeTint="BF"/>
          <w:sz w:val="22"/>
          <w:szCs w:val="22"/>
        </w:rPr>
        <w:t>Department</w:t>
      </w:r>
      <w:r w:rsidR="00D9573A">
        <w:rPr>
          <w:rFonts w:ascii="Arial" w:hAnsi="Arial"/>
          <w:iCs/>
          <w:color w:val="404040" w:themeColor="text1" w:themeTint="BF"/>
          <w:sz w:val="22"/>
          <w:szCs w:val="22"/>
        </w:rPr>
        <w:t>) is participating in the UC Berkeley</w:t>
      </w:r>
      <w:r w:rsidRPr="00E54476">
        <w:rPr>
          <w:rFonts w:ascii="Arial" w:hAnsi="Arial"/>
          <w:iCs/>
          <w:color w:val="404040" w:themeColor="text1" w:themeTint="BF"/>
          <w:sz w:val="22"/>
          <w:szCs w:val="22"/>
        </w:rPr>
        <w:t xml:space="preserve"> Wellness Ambassador </w:t>
      </w:r>
      <w:r w:rsidR="00EE5CCD">
        <w:rPr>
          <w:rFonts w:ascii="Arial" w:hAnsi="Arial"/>
          <w:iCs/>
          <w:color w:val="404040" w:themeColor="text1" w:themeTint="BF"/>
          <w:sz w:val="22"/>
          <w:szCs w:val="22"/>
        </w:rPr>
        <w:t>Program to promote wellness in</w:t>
      </w:r>
      <w:r w:rsidRPr="00E54476">
        <w:rPr>
          <w:rFonts w:ascii="Arial" w:hAnsi="Arial"/>
          <w:iCs/>
          <w:color w:val="404040" w:themeColor="text1" w:themeTint="BF"/>
          <w:sz w:val="22"/>
          <w:szCs w:val="22"/>
        </w:rPr>
        <w:t xml:space="preserve"> our department.  </w:t>
      </w:r>
      <w:r w:rsidR="00D9573A">
        <w:rPr>
          <w:rFonts w:ascii="Arial" w:hAnsi="Arial"/>
          <w:iCs/>
          <w:color w:val="404040" w:themeColor="text1" w:themeTint="BF"/>
          <w:sz w:val="22"/>
          <w:szCs w:val="22"/>
        </w:rPr>
        <w:t>Be Well at Work – Wellness Program for Faculty and Staff</w:t>
      </w:r>
      <w:r w:rsidRPr="00E54476">
        <w:rPr>
          <w:rFonts w:ascii="Arial" w:hAnsi="Arial"/>
          <w:iCs/>
          <w:color w:val="404040" w:themeColor="text1" w:themeTint="BF"/>
          <w:sz w:val="22"/>
          <w:szCs w:val="22"/>
        </w:rPr>
        <w:t xml:space="preserve"> works in partnership with campus departments to foster a healthy and supportive workplace culture.</w:t>
      </w:r>
    </w:p>
    <w:p w:rsidR="00E54476" w:rsidRPr="00E54476" w:rsidRDefault="00E54476" w:rsidP="00E54476">
      <w:pPr>
        <w:rPr>
          <w:rFonts w:ascii="Arial" w:hAnsi="Arial"/>
          <w:iCs/>
          <w:color w:val="404040" w:themeColor="text1" w:themeTint="BF"/>
          <w:sz w:val="22"/>
          <w:szCs w:val="22"/>
        </w:rPr>
      </w:pPr>
    </w:p>
    <w:p w:rsidR="00E54476" w:rsidRPr="00E54476" w:rsidRDefault="00E54476" w:rsidP="00E54476">
      <w:pPr>
        <w:rPr>
          <w:rFonts w:ascii="Arial" w:hAnsi="Arial"/>
          <w:iCs/>
          <w:color w:val="404040" w:themeColor="text1" w:themeTint="BF"/>
          <w:sz w:val="22"/>
          <w:szCs w:val="22"/>
        </w:rPr>
      </w:pPr>
      <w:r w:rsidRPr="00E54476">
        <w:rPr>
          <w:rFonts w:ascii="Arial" w:hAnsi="Arial"/>
          <w:iCs/>
          <w:color w:val="404040" w:themeColor="text1" w:themeTint="BF"/>
          <w:sz w:val="22"/>
          <w:szCs w:val="22"/>
        </w:rPr>
        <w:t xml:space="preserve">The Wellness Ambassador Program communicates about upcoming wellness programs, delivers specific programs within the department, and offers tools and resources to create a healthy workplace, all coordinated by our own </w:t>
      </w:r>
      <w:r w:rsidRPr="00E54476">
        <w:rPr>
          <w:rFonts w:ascii="Arial" w:hAnsi="Arial"/>
          <w:i/>
          <w:iCs/>
          <w:color w:val="404040" w:themeColor="text1" w:themeTint="BF"/>
          <w:sz w:val="22"/>
          <w:szCs w:val="22"/>
        </w:rPr>
        <w:t>Wellness Ambassador</w:t>
      </w:r>
      <w:r w:rsidRPr="00E54476">
        <w:rPr>
          <w:rFonts w:ascii="Arial" w:hAnsi="Arial"/>
          <w:iCs/>
          <w:color w:val="404040" w:themeColor="text1" w:themeTint="BF"/>
          <w:sz w:val="22"/>
          <w:szCs w:val="22"/>
        </w:rPr>
        <w:t>, (</w:t>
      </w:r>
      <w:r w:rsidRPr="00E54476">
        <w:rPr>
          <w:rFonts w:ascii="Arial" w:hAnsi="Arial"/>
          <w:i/>
          <w:iCs/>
          <w:color w:val="404040" w:themeColor="text1" w:themeTint="BF"/>
          <w:sz w:val="22"/>
          <w:szCs w:val="22"/>
        </w:rPr>
        <w:t>name</w:t>
      </w:r>
      <w:r w:rsidRPr="00E54476">
        <w:rPr>
          <w:rFonts w:ascii="Arial" w:hAnsi="Arial"/>
          <w:iCs/>
          <w:color w:val="404040" w:themeColor="text1" w:themeTint="BF"/>
          <w:sz w:val="22"/>
          <w:szCs w:val="22"/>
        </w:rPr>
        <w:t>).</w:t>
      </w:r>
    </w:p>
    <w:p w:rsidR="00E54476" w:rsidRPr="00E54476" w:rsidRDefault="00E54476" w:rsidP="00E54476">
      <w:pPr>
        <w:rPr>
          <w:rFonts w:ascii="Arial" w:hAnsi="Arial"/>
          <w:iCs/>
          <w:color w:val="404040" w:themeColor="text1" w:themeTint="BF"/>
          <w:sz w:val="22"/>
          <w:szCs w:val="22"/>
        </w:rPr>
      </w:pPr>
    </w:p>
    <w:p w:rsidR="00E54476" w:rsidRPr="00E54476" w:rsidRDefault="00E54476" w:rsidP="00E54476">
      <w:pPr>
        <w:rPr>
          <w:rFonts w:ascii="Arial" w:hAnsi="Arial"/>
          <w:iCs/>
          <w:color w:val="404040" w:themeColor="text1" w:themeTint="BF"/>
          <w:sz w:val="22"/>
          <w:szCs w:val="22"/>
        </w:rPr>
      </w:pPr>
      <w:r w:rsidRPr="00E54476">
        <w:rPr>
          <w:rFonts w:ascii="Arial" w:hAnsi="Arial"/>
          <w:iCs/>
          <w:color w:val="404040" w:themeColor="text1" w:themeTint="BF"/>
          <w:sz w:val="22"/>
          <w:szCs w:val="22"/>
        </w:rPr>
        <w:t xml:space="preserve">While the decision to make healthy lifestyle changes is your choice and not a job requirement, I hope by creating an environment where these choices are supported by the work culture makes it easier and supports your success. </w:t>
      </w:r>
    </w:p>
    <w:p w:rsidR="00E54476" w:rsidRPr="00E54476" w:rsidRDefault="00E54476" w:rsidP="00E54476">
      <w:pPr>
        <w:rPr>
          <w:rFonts w:ascii="Arial" w:hAnsi="Arial"/>
          <w:iCs/>
          <w:color w:val="404040" w:themeColor="text1" w:themeTint="BF"/>
          <w:sz w:val="22"/>
          <w:szCs w:val="22"/>
        </w:rPr>
      </w:pPr>
    </w:p>
    <w:p w:rsidR="00E54476" w:rsidRPr="00E54476" w:rsidRDefault="00E54476" w:rsidP="00E54476">
      <w:pPr>
        <w:rPr>
          <w:rFonts w:ascii="Arial" w:hAnsi="Arial"/>
          <w:iCs/>
          <w:color w:val="404040" w:themeColor="text1" w:themeTint="BF"/>
          <w:sz w:val="22"/>
          <w:szCs w:val="22"/>
        </w:rPr>
      </w:pPr>
      <w:r w:rsidRPr="00E54476">
        <w:rPr>
          <w:rFonts w:ascii="Arial" w:hAnsi="Arial"/>
          <w:iCs/>
          <w:color w:val="404040" w:themeColor="text1" w:themeTint="BF"/>
          <w:sz w:val="22"/>
          <w:szCs w:val="22"/>
        </w:rPr>
        <w:t>I look forward to our engaging in wellness together</w:t>
      </w:r>
      <w:r w:rsidR="00D9573A">
        <w:rPr>
          <w:rFonts w:ascii="Arial" w:hAnsi="Arial"/>
          <w:iCs/>
          <w:color w:val="404040" w:themeColor="text1" w:themeTint="BF"/>
          <w:sz w:val="22"/>
          <w:szCs w:val="22"/>
        </w:rPr>
        <w:t>.</w:t>
      </w:r>
      <w:bookmarkStart w:id="0" w:name="_GoBack"/>
      <w:bookmarkEnd w:id="0"/>
    </w:p>
    <w:p w:rsidR="00E54476" w:rsidRPr="00E54476" w:rsidRDefault="00E54476" w:rsidP="00C9044C">
      <w:pPr>
        <w:rPr>
          <w:rFonts w:ascii="Arial" w:hAnsi="Arial"/>
          <w:iCs/>
          <w:color w:val="404040" w:themeColor="text1" w:themeTint="BF"/>
          <w:sz w:val="22"/>
          <w:szCs w:val="22"/>
        </w:rPr>
      </w:pPr>
    </w:p>
    <w:p w:rsidR="00E54476" w:rsidRPr="00E54476" w:rsidRDefault="00E54476" w:rsidP="00C9044C">
      <w:pPr>
        <w:rPr>
          <w:rFonts w:ascii="Arial" w:hAnsi="Arial"/>
          <w:iCs/>
          <w:color w:val="404040" w:themeColor="text1" w:themeTint="BF"/>
          <w:sz w:val="22"/>
          <w:szCs w:val="22"/>
        </w:rPr>
      </w:pPr>
    </w:p>
    <w:p w:rsidR="00E54476" w:rsidRPr="00113C6B" w:rsidRDefault="00E54476" w:rsidP="00E54476">
      <w:pPr>
        <w:shd w:val="clear" w:color="auto" w:fill="000000"/>
        <w:rPr>
          <w:color w:val="404040" w:themeColor="text1" w:themeTint="BF"/>
        </w:rPr>
      </w:pPr>
      <w:r>
        <w:rPr>
          <w:rFonts w:ascii="Arial" w:hAnsi="Arial" w:cs="Arial"/>
          <w:b/>
          <w:color w:val="FFFFFF" w:themeColor="background1"/>
          <w:sz w:val="32"/>
          <w:szCs w:val="32"/>
        </w:rPr>
        <w:t>Longer Version</w:t>
      </w:r>
      <w:r w:rsidRPr="00113C6B">
        <w:rPr>
          <w:rFonts w:ascii="Arial" w:hAnsi="Arial" w:cs="Arial"/>
          <w:b/>
          <w:color w:val="FFFFFF" w:themeColor="background1"/>
          <w:sz w:val="32"/>
          <w:szCs w:val="32"/>
        </w:rPr>
        <w:t xml:space="preserve"> </w:t>
      </w:r>
    </w:p>
    <w:p w:rsidR="00E54476" w:rsidRDefault="00E54476" w:rsidP="00E54476">
      <w:pPr>
        <w:rPr>
          <w:rFonts w:ascii="Arial" w:hAnsi="Arial"/>
          <w:color w:val="404040" w:themeColor="text1" w:themeTint="BF"/>
          <w:sz w:val="22"/>
          <w:szCs w:val="22"/>
        </w:rPr>
      </w:pPr>
    </w:p>
    <w:p w:rsidR="00E54476" w:rsidRPr="00113C6B" w:rsidRDefault="00E54476" w:rsidP="00E54476">
      <w:pPr>
        <w:rPr>
          <w:rFonts w:ascii="Arial" w:hAnsi="Arial"/>
          <w:color w:val="404040" w:themeColor="text1" w:themeTint="BF"/>
          <w:sz w:val="22"/>
          <w:szCs w:val="22"/>
        </w:rPr>
      </w:pPr>
      <w:r w:rsidRPr="00113C6B">
        <w:rPr>
          <w:rFonts w:ascii="Arial" w:hAnsi="Arial"/>
          <w:color w:val="404040" w:themeColor="text1" w:themeTint="BF"/>
          <w:sz w:val="22"/>
          <w:szCs w:val="22"/>
        </w:rPr>
        <w:t xml:space="preserve">To:  All </w:t>
      </w:r>
      <w:r w:rsidRPr="00E54476">
        <w:rPr>
          <w:rFonts w:ascii="Arial" w:hAnsi="Arial"/>
          <w:b/>
          <w:iCs/>
          <w:color w:val="404040" w:themeColor="text1" w:themeTint="BF"/>
          <w:sz w:val="22"/>
          <w:szCs w:val="22"/>
          <w:highlight w:val="lightGray"/>
        </w:rPr>
        <w:t>(Insert Department)</w:t>
      </w:r>
      <w:r w:rsidRPr="00113C6B">
        <w:rPr>
          <w:rFonts w:ascii="Arial" w:hAnsi="Arial"/>
          <w:b/>
          <w:color w:val="404040" w:themeColor="text1" w:themeTint="BF"/>
          <w:sz w:val="22"/>
          <w:szCs w:val="22"/>
        </w:rPr>
        <w:t xml:space="preserve"> </w:t>
      </w:r>
    </w:p>
    <w:p w:rsidR="00E54476" w:rsidRPr="00113C6B" w:rsidRDefault="00E54476" w:rsidP="00E54476">
      <w:pPr>
        <w:rPr>
          <w:rFonts w:ascii="Arial" w:hAnsi="Arial"/>
          <w:color w:val="404040" w:themeColor="text1" w:themeTint="BF"/>
          <w:sz w:val="22"/>
          <w:szCs w:val="22"/>
        </w:rPr>
      </w:pPr>
    </w:p>
    <w:p w:rsidR="00E54476" w:rsidRDefault="00E54476" w:rsidP="00E54476">
      <w:pPr>
        <w:rPr>
          <w:rFonts w:ascii="Arial" w:hAnsi="Arial"/>
          <w:b/>
          <w:iCs/>
          <w:color w:val="404040" w:themeColor="text1" w:themeTint="BF"/>
          <w:sz w:val="22"/>
          <w:szCs w:val="22"/>
        </w:rPr>
      </w:pPr>
      <w:r w:rsidRPr="00113C6B">
        <w:rPr>
          <w:rFonts w:ascii="Arial" w:hAnsi="Arial"/>
          <w:color w:val="404040" w:themeColor="text1" w:themeTint="BF"/>
          <w:sz w:val="22"/>
          <w:szCs w:val="22"/>
        </w:rPr>
        <w:t xml:space="preserve">Fr: </w:t>
      </w:r>
      <w:r w:rsidRPr="00E54476">
        <w:rPr>
          <w:rFonts w:ascii="Arial" w:hAnsi="Arial"/>
          <w:b/>
          <w:iCs/>
          <w:color w:val="404040" w:themeColor="text1" w:themeTint="BF"/>
          <w:sz w:val="22"/>
          <w:szCs w:val="22"/>
          <w:highlight w:val="lightGray"/>
        </w:rPr>
        <w:t>(Insert Name), (title - Director, Dean, Chair, Health and Safety Committee)</w:t>
      </w:r>
    </w:p>
    <w:p w:rsidR="00C9044C" w:rsidRPr="00E54476" w:rsidRDefault="00C9044C" w:rsidP="00C9044C">
      <w:pPr>
        <w:rPr>
          <w:rFonts w:ascii="Arial" w:hAnsi="Arial"/>
          <w:color w:val="404040" w:themeColor="text1" w:themeTint="BF"/>
          <w:sz w:val="22"/>
          <w:szCs w:val="22"/>
        </w:rPr>
      </w:pPr>
    </w:p>
    <w:p w:rsidR="00E54476" w:rsidRPr="00E54476" w:rsidRDefault="00E54476" w:rsidP="00E54476">
      <w:pPr>
        <w:rPr>
          <w:rFonts w:ascii="Arial" w:hAnsi="Arial"/>
          <w:color w:val="404040" w:themeColor="text1" w:themeTint="BF"/>
          <w:sz w:val="22"/>
          <w:szCs w:val="22"/>
        </w:rPr>
      </w:pPr>
      <w:r w:rsidRPr="00E54476">
        <w:rPr>
          <w:rFonts w:ascii="Arial" w:hAnsi="Arial"/>
          <w:color w:val="404040" w:themeColor="text1" w:themeTint="BF"/>
          <w:sz w:val="22"/>
          <w:szCs w:val="22"/>
        </w:rPr>
        <w:t>I am pleased to announce that (</w:t>
      </w:r>
      <w:r w:rsidRPr="00E54476">
        <w:rPr>
          <w:rFonts w:ascii="Arial" w:hAnsi="Arial"/>
          <w:i/>
          <w:color w:val="404040" w:themeColor="text1" w:themeTint="BF"/>
          <w:sz w:val="22"/>
          <w:szCs w:val="22"/>
        </w:rPr>
        <w:t>Department</w:t>
      </w:r>
      <w:r w:rsidR="00D9573A">
        <w:rPr>
          <w:rFonts w:ascii="Arial" w:hAnsi="Arial"/>
          <w:color w:val="404040" w:themeColor="text1" w:themeTint="BF"/>
          <w:sz w:val="22"/>
          <w:szCs w:val="22"/>
        </w:rPr>
        <w:t>) is participating in the UC Berkeley</w:t>
      </w:r>
      <w:r w:rsidRPr="00E54476">
        <w:rPr>
          <w:rFonts w:ascii="Arial" w:hAnsi="Arial"/>
          <w:color w:val="404040" w:themeColor="text1" w:themeTint="BF"/>
          <w:sz w:val="22"/>
          <w:szCs w:val="22"/>
        </w:rPr>
        <w:t xml:space="preserve"> Wellness Ambassador </w:t>
      </w:r>
      <w:r w:rsidR="00EE5CCD">
        <w:rPr>
          <w:rFonts w:ascii="Arial" w:hAnsi="Arial"/>
          <w:color w:val="404040" w:themeColor="text1" w:themeTint="BF"/>
          <w:sz w:val="22"/>
          <w:szCs w:val="22"/>
        </w:rPr>
        <w:t>program to promote wellness in</w:t>
      </w:r>
      <w:r w:rsidRPr="00E54476">
        <w:rPr>
          <w:rFonts w:ascii="Arial" w:hAnsi="Arial"/>
          <w:color w:val="404040" w:themeColor="text1" w:themeTint="BF"/>
          <w:sz w:val="22"/>
          <w:szCs w:val="22"/>
        </w:rPr>
        <w:t xml:space="preserve"> our department. </w:t>
      </w:r>
      <w:r w:rsidR="00D9573A">
        <w:rPr>
          <w:rFonts w:ascii="Arial" w:hAnsi="Arial"/>
          <w:iCs/>
          <w:color w:val="404040" w:themeColor="text1" w:themeTint="BF"/>
          <w:sz w:val="22"/>
          <w:szCs w:val="22"/>
        </w:rPr>
        <w:t>Be Well at Work – Wellness Program</w:t>
      </w:r>
      <w:r w:rsidR="00D9573A">
        <w:rPr>
          <w:rFonts w:ascii="Arial" w:hAnsi="Arial"/>
          <w:iCs/>
          <w:color w:val="404040" w:themeColor="text1" w:themeTint="BF"/>
          <w:sz w:val="22"/>
          <w:szCs w:val="22"/>
        </w:rPr>
        <w:t xml:space="preserve"> for Faculty and Staff</w:t>
      </w:r>
      <w:r w:rsidRPr="00E54476">
        <w:rPr>
          <w:rFonts w:ascii="Arial" w:hAnsi="Arial"/>
          <w:color w:val="404040" w:themeColor="text1" w:themeTint="BF"/>
          <w:sz w:val="22"/>
          <w:szCs w:val="22"/>
        </w:rPr>
        <w:t xml:space="preserve"> works in partnership with campus departments to foster a healthy and supportive workplace culture.</w:t>
      </w:r>
    </w:p>
    <w:p w:rsidR="00E54476" w:rsidRPr="00E54476" w:rsidRDefault="00E54476" w:rsidP="00E54476">
      <w:pPr>
        <w:rPr>
          <w:rFonts w:ascii="Arial" w:hAnsi="Arial"/>
          <w:color w:val="404040" w:themeColor="text1" w:themeTint="BF"/>
          <w:sz w:val="22"/>
          <w:szCs w:val="22"/>
        </w:rPr>
      </w:pPr>
    </w:p>
    <w:p w:rsidR="00E54476" w:rsidRPr="00E54476" w:rsidRDefault="00E54476" w:rsidP="00E54476">
      <w:pPr>
        <w:rPr>
          <w:rFonts w:ascii="Arial" w:hAnsi="Arial"/>
          <w:color w:val="404040" w:themeColor="text1" w:themeTint="BF"/>
          <w:sz w:val="22"/>
          <w:szCs w:val="22"/>
        </w:rPr>
      </w:pPr>
      <w:r w:rsidRPr="00E54476">
        <w:rPr>
          <w:rFonts w:ascii="Arial" w:hAnsi="Arial"/>
          <w:color w:val="404040" w:themeColor="text1" w:themeTint="BF"/>
          <w:sz w:val="22"/>
          <w:szCs w:val="22"/>
        </w:rPr>
        <w:t xml:space="preserve">The Wellness Ambassador Program communicates about upcoming wellness programs, delivers specific programs within the department, and offers tools and resources to create a healthy workplace, all coordinated by our own </w:t>
      </w:r>
      <w:r w:rsidRPr="00E54476">
        <w:rPr>
          <w:rFonts w:ascii="Arial" w:hAnsi="Arial"/>
          <w:i/>
          <w:color w:val="404040" w:themeColor="text1" w:themeTint="BF"/>
          <w:sz w:val="22"/>
          <w:szCs w:val="22"/>
        </w:rPr>
        <w:t xml:space="preserve">Wellness Ambassador. </w:t>
      </w:r>
      <w:r w:rsidRPr="00E54476">
        <w:rPr>
          <w:rFonts w:ascii="Arial" w:hAnsi="Arial"/>
          <w:color w:val="404040" w:themeColor="text1" w:themeTint="BF"/>
          <w:sz w:val="22"/>
          <w:szCs w:val="22"/>
        </w:rPr>
        <w:t>I want to introduce (</w:t>
      </w:r>
      <w:r w:rsidRPr="00E54476">
        <w:rPr>
          <w:rFonts w:ascii="Arial" w:hAnsi="Arial"/>
          <w:i/>
          <w:color w:val="404040" w:themeColor="text1" w:themeTint="BF"/>
          <w:sz w:val="22"/>
          <w:szCs w:val="22"/>
        </w:rPr>
        <w:t>name</w:t>
      </w:r>
      <w:r w:rsidRPr="00E54476">
        <w:rPr>
          <w:rFonts w:ascii="Arial" w:hAnsi="Arial"/>
          <w:color w:val="404040" w:themeColor="text1" w:themeTint="BF"/>
          <w:sz w:val="22"/>
          <w:szCs w:val="22"/>
        </w:rPr>
        <w:t xml:space="preserve">) as our new Wellness Ambassador.  </w:t>
      </w:r>
    </w:p>
    <w:p w:rsidR="00E54476" w:rsidRPr="00E54476" w:rsidRDefault="00E54476" w:rsidP="00E54476">
      <w:pPr>
        <w:rPr>
          <w:rFonts w:ascii="Arial" w:hAnsi="Arial"/>
          <w:color w:val="404040" w:themeColor="text1" w:themeTint="BF"/>
          <w:sz w:val="22"/>
          <w:szCs w:val="22"/>
        </w:rPr>
      </w:pPr>
    </w:p>
    <w:p w:rsidR="00E54476" w:rsidRPr="00E54476" w:rsidRDefault="00E54476" w:rsidP="00E54476">
      <w:pPr>
        <w:rPr>
          <w:rFonts w:ascii="Arial" w:hAnsi="Arial"/>
          <w:color w:val="404040" w:themeColor="text1" w:themeTint="BF"/>
          <w:sz w:val="22"/>
          <w:szCs w:val="22"/>
        </w:rPr>
      </w:pPr>
      <w:r w:rsidRPr="00E54476">
        <w:rPr>
          <w:rFonts w:ascii="Arial" w:hAnsi="Arial"/>
          <w:color w:val="404040" w:themeColor="text1" w:themeTint="BF"/>
          <w:sz w:val="22"/>
          <w:szCs w:val="22"/>
        </w:rPr>
        <w:t xml:space="preserve">I encourage you to take advantage of the wellness programs. Many studies show workplace wellness programs contribute positively to morale, job satisfaction and performance.  While the decision to make healthy lifestyle changes is your choice and not a job requirement, I hope by </w:t>
      </w:r>
      <w:r w:rsidRPr="00E54476">
        <w:rPr>
          <w:rFonts w:ascii="Arial" w:hAnsi="Arial"/>
          <w:color w:val="404040" w:themeColor="text1" w:themeTint="BF"/>
          <w:sz w:val="22"/>
          <w:szCs w:val="22"/>
        </w:rPr>
        <w:lastRenderedPageBreak/>
        <w:t xml:space="preserve">creating an environment where these choices are supported by the work culture makes it easier and supports your success. </w:t>
      </w:r>
    </w:p>
    <w:p w:rsidR="00064FD3" w:rsidRDefault="00064FD3" w:rsidP="00E54476">
      <w:pPr>
        <w:rPr>
          <w:rFonts w:ascii="Arial" w:hAnsi="Arial"/>
          <w:color w:val="404040" w:themeColor="text1" w:themeTint="BF"/>
          <w:sz w:val="22"/>
          <w:szCs w:val="22"/>
        </w:rPr>
      </w:pPr>
    </w:p>
    <w:p w:rsidR="00E54476" w:rsidRPr="00E54476" w:rsidRDefault="007F4538" w:rsidP="00E54476">
      <w:pPr>
        <w:rPr>
          <w:rFonts w:ascii="Arial" w:hAnsi="Arial"/>
          <w:color w:val="404040" w:themeColor="text1" w:themeTint="BF"/>
          <w:sz w:val="22"/>
          <w:szCs w:val="22"/>
        </w:rPr>
      </w:pPr>
      <w:r>
        <w:rPr>
          <w:rFonts w:ascii="Arial" w:hAnsi="Arial" w:cs="Arial"/>
          <w:noProof/>
        </w:rPr>
        <w:drawing>
          <wp:anchor distT="0" distB="0" distL="114300" distR="114300" simplePos="0" relativeHeight="251725312" behindDoc="1" locked="0" layoutInCell="1" allowOverlap="1" wp14:anchorId="292ED335" wp14:editId="04696536">
            <wp:simplePos x="0" y="0"/>
            <wp:positionH relativeFrom="column">
              <wp:posOffset>-819150</wp:posOffset>
            </wp:positionH>
            <wp:positionV relativeFrom="paragraph">
              <wp:posOffset>-739140</wp:posOffset>
            </wp:positionV>
            <wp:extent cx="7381875" cy="9667875"/>
            <wp:effectExtent l="19050" t="0" r="9525" b="2962275"/>
            <wp:wrapNone/>
            <wp:docPr id="9" name="Picture 9" descr="mod_realestate_vertfly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mod_realestate_vertfly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81875" cy="9667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E54476" w:rsidRPr="00E54476">
        <w:rPr>
          <w:rFonts w:ascii="Arial" w:hAnsi="Arial"/>
          <w:color w:val="404040" w:themeColor="text1" w:themeTint="BF"/>
          <w:sz w:val="22"/>
          <w:szCs w:val="22"/>
        </w:rPr>
        <w:t xml:space="preserve">Please feel free to give your input to </w:t>
      </w:r>
      <w:r w:rsidR="00E54476" w:rsidRPr="00E54476">
        <w:rPr>
          <w:rFonts w:ascii="Arial" w:hAnsi="Arial"/>
          <w:i/>
          <w:color w:val="404040" w:themeColor="text1" w:themeTint="BF"/>
          <w:sz w:val="22"/>
          <w:szCs w:val="22"/>
        </w:rPr>
        <w:t xml:space="preserve">(name) </w:t>
      </w:r>
      <w:r w:rsidR="00E54476" w:rsidRPr="00E54476">
        <w:rPr>
          <w:rFonts w:ascii="Arial" w:hAnsi="Arial"/>
          <w:color w:val="404040" w:themeColor="text1" w:themeTint="BF"/>
          <w:sz w:val="22"/>
          <w:szCs w:val="22"/>
        </w:rPr>
        <w:t>about specific wellness programs you would like to see delivered directly to our department.</w:t>
      </w:r>
    </w:p>
    <w:p w:rsidR="00064FD3" w:rsidRDefault="00064FD3" w:rsidP="00E54476">
      <w:pPr>
        <w:rPr>
          <w:rFonts w:ascii="Arial" w:hAnsi="Arial"/>
          <w:color w:val="404040" w:themeColor="text1" w:themeTint="BF"/>
          <w:sz w:val="22"/>
          <w:szCs w:val="22"/>
        </w:rPr>
      </w:pPr>
    </w:p>
    <w:p w:rsidR="00E54476" w:rsidRDefault="00E54476" w:rsidP="00E54476">
      <w:pPr>
        <w:rPr>
          <w:rFonts w:ascii="Arial" w:hAnsi="Arial"/>
          <w:color w:val="404040" w:themeColor="text1" w:themeTint="BF"/>
          <w:sz w:val="22"/>
          <w:szCs w:val="22"/>
        </w:rPr>
      </w:pPr>
      <w:r w:rsidRPr="00E54476">
        <w:rPr>
          <w:rFonts w:ascii="Arial" w:hAnsi="Arial"/>
          <w:color w:val="404040" w:themeColor="text1" w:themeTint="BF"/>
          <w:sz w:val="22"/>
          <w:szCs w:val="22"/>
        </w:rPr>
        <w:t xml:space="preserve">I look forward to our engaging in wellness together. </w:t>
      </w:r>
    </w:p>
    <w:p w:rsidR="00E54476" w:rsidRDefault="00E54476" w:rsidP="00E54476">
      <w:pPr>
        <w:pStyle w:val="Subhead"/>
        <w:pBdr>
          <w:bottom w:val="single" w:sz="48" w:space="1" w:color="auto"/>
        </w:pBdr>
        <w:rPr>
          <w:color w:val="404040" w:themeColor="text1" w:themeTint="BF"/>
          <w:szCs w:val="30"/>
        </w:rPr>
      </w:pPr>
    </w:p>
    <w:p w:rsidR="007F4538" w:rsidRDefault="007F4538" w:rsidP="00E54476">
      <w:pPr>
        <w:pStyle w:val="Subhead"/>
        <w:pBdr>
          <w:bottom w:val="single" w:sz="48" w:space="1" w:color="auto"/>
        </w:pBdr>
        <w:rPr>
          <w:color w:val="404040" w:themeColor="text1" w:themeTint="BF"/>
          <w:szCs w:val="30"/>
        </w:rPr>
      </w:pPr>
    </w:p>
    <w:p w:rsidR="007F4538" w:rsidRDefault="007F4538" w:rsidP="00E54476">
      <w:pPr>
        <w:pStyle w:val="Subhead"/>
        <w:rPr>
          <w:color w:val="404040" w:themeColor="text1" w:themeTint="BF"/>
          <w:szCs w:val="30"/>
        </w:rPr>
      </w:pPr>
    </w:p>
    <w:p w:rsidR="00E54476" w:rsidRDefault="00E54476" w:rsidP="00E54476">
      <w:pPr>
        <w:pStyle w:val="Subhead"/>
        <w:rPr>
          <w:color w:val="404040" w:themeColor="text1" w:themeTint="BF"/>
          <w:szCs w:val="30"/>
        </w:rPr>
      </w:pPr>
      <w:r>
        <w:rPr>
          <w:color w:val="404040" w:themeColor="text1" w:themeTint="BF"/>
          <w:szCs w:val="30"/>
        </w:rPr>
        <w:t>For Workgroup, Colleagues, Campus Friends Distribution List</w:t>
      </w:r>
    </w:p>
    <w:p w:rsidR="00E54476" w:rsidRPr="00E54476" w:rsidRDefault="00E54476" w:rsidP="00E54476">
      <w:pPr>
        <w:rPr>
          <w:rFonts w:ascii="Arial" w:hAnsi="Arial"/>
          <w:color w:val="404040" w:themeColor="text1" w:themeTint="BF"/>
          <w:sz w:val="22"/>
          <w:szCs w:val="22"/>
        </w:rPr>
      </w:pPr>
      <w:r w:rsidRPr="00E54476">
        <w:rPr>
          <w:rFonts w:ascii="Arial" w:hAnsi="Arial"/>
          <w:color w:val="404040" w:themeColor="text1" w:themeTint="BF"/>
          <w:sz w:val="22"/>
          <w:szCs w:val="22"/>
        </w:rPr>
        <w:t>I am pleased to announce that I am participating in the UC</w:t>
      </w:r>
      <w:r w:rsidR="00D9573A">
        <w:rPr>
          <w:rFonts w:ascii="Arial" w:hAnsi="Arial"/>
          <w:color w:val="404040" w:themeColor="text1" w:themeTint="BF"/>
          <w:sz w:val="22"/>
          <w:szCs w:val="22"/>
        </w:rPr>
        <w:t xml:space="preserve"> </w:t>
      </w:r>
      <w:r w:rsidR="00D9573A" w:rsidRPr="00E54476">
        <w:rPr>
          <w:rFonts w:ascii="Arial" w:hAnsi="Arial"/>
          <w:color w:val="404040" w:themeColor="text1" w:themeTint="BF"/>
          <w:sz w:val="22"/>
          <w:szCs w:val="22"/>
        </w:rPr>
        <w:t>B</w:t>
      </w:r>
      <w:r w:rsidR="00D9573A">
        <w:rPr>
          <w:rFonts w:ascii="Arial" w:hAnsi="Arial"/>
          <w:color w:val="404040" w:themeColor="text1" w:themeTint="BF"/>
          <w:sz w:val="22"/>
          <w:szCs w:val="22"/>
        </w:rPr>
        <w:t>erkeley</w:t>
      </w:r>
      <w:r w:rsidRPr="00E54476">
        <w:rPr>
          <w:rFonts w:ascii="Arial" w:hAnsi="Arial"/>
          <w:color w:val="404040" w:themeColor="text1" w:themeTint="BF"/>
          <w:sz w:val="22"/>
          <w:szCs w:val="22"/>
        </w:rPr>
        <w:t xml:space="preserve"> Wellness Ambassador Program to be able to promote wellness to all of you.  </w:t>
      </w:r>
      <w:r w:rsidR="00D9573A">
        <w:rPr>
          <w:rFonts w:ascii="Arial" w:hAnsi="Arial"/>
          <w:iCs/>
          <w:color w:val="404040" w:themeColor="text1" w:themeTint="BF"/>
          <w:sz w:val="22"/>
          <w:szCs w:val="22"/>
        </w:rPr>
        <w:t>Be Well at Work – Wellness Program</w:t>
      </w:r>
      <w:r w:rsidRPr="00E54476">
        <w:rPr>
          <w:rFonts w:ascii="Arial" w:hAnsi="Arial"/>
          <w:color w:val="404040" w:themeColor="text1" w:themeTint="BF"/>
          <w:sz w:val="22"/>
          <w:szCs w:val="22"/>
        </w:rPr>
        <w:t xml:space="preserve"> for Faculty &amp; Staff work in partnership with Wellness Ambassador to foster a healthy and supportive workplace culture.</w:t>
      </w:r>
    </w:p>
    <w:p w:rsidR="00E54476" w:rsidRPr="00E54476" w:rsidRDefault="00E54476" w:rsidP="00E54476">
      <w:pPr>
        <w:rPr>
          <w:rFonts w:ascii="Arial" w:hAnsi="Arial"/>
          <w:color w:val="404040" w:themeColor="text1" w:themeTint="BF"/>
          <w:sz w:val="22"/>
          <w:szCs w:val="22"/>
        </w:rPr>
      </w:pPr>
    </w:p>
    <w:p w:rsidR="00E54476" w:rsidRPr="00E54476" w:rsidRDefault="00E54476" w:rsidP="00E54476">
      <w:pPr>
        <w:rPr>
          <w:rFonts w:ascii="Arial" w:hAnsi="Arial"/>
          <w:color w:val="404040" w:themeColor="text1" w:themeTint="BF"/>
          <w:sz w:val="22"/>
          <w:szCs w:val="22"/>
        </w:rPr>
      </w:pPr>
      <w:r w:rsidRPr="00E54476">
        <w:rPr>
          <w:rFonts w:ascii="Arial" w:hAnsi="Arial"/>
          <w:color w:val="404040" w:themeColor="text1" w:themeTint="BF"/>
          <w:sz w:val="22"/>
          <w:szCs w:val="22"/>
        </w:rPr>
        <w:t xml:space="preserve">As a Wellness Ambassador, I am provided with turnkey tools to communicate about upcoming wellness programs.  I can also access additional resources to help create a healthy workplace. </w:t>
      </w:r>
    </w:p>
    <w:p w:rsidR="00E54476" w:rsidRPr="00E54476" w:rsidRDefault="00E54476" w:rsidP="00E54476">
      <w:pPr>
        <w:rPr>
          <w:rFonts w:ascii="Arial" w:hAnsi="Arial"/>
          <w:color w:val="404040" w:themeColor="text1" w:themeTint="BF"/>
          <w:sz w:val="22"/>
          <w:szCs w:val="22"/>
        </w:rPr>
      </w:pPr>
    </w:p>
    <w:p w:rsidR="00E54476" w:rsidRPr="00E54476" w:rsidRDefault="00E54476" w:rsidP="00E54476">
      <w:pPr>
        <w:rPr>
          <w:rFonts w:ascii="Arial" w:hAnsi="Arial"/>
          <w:color w:val="404040" w:themeColor="text1" w:themeTint="BF"/>
          <w:sz w:val="22"/>
          <w:szCs w:val="22"/>
        </w:rPr>
      </w:pPr>
      <w:r w:rsidRPr="00E54476">
        <w:rPr>
          <w:rFonts w:ascii="Arial" w:hAnsi="Arial"/>
          <w:color w:val="404040" w:themeColor="text1" w:themeTint="BF"/>
          <w:sz w:val="22"/>
          <w:szCs w:val="22"/>
        </w:rPr>
        <w:t xml:space="preserve">While the decision to make healthy lifestyle changes is your choice and not a job requirement, I hope by creating an environment where these choices are supported by the work culture makes it easier and supports your success. </w:t>
      </w:r>
    </w:p>
    <w:p w:rsidR="00E54476" w:rsidRPr="00E54476" w:rsidRDefault="00E54476" w:rsidP="00E54476">
      <w:pPr>
        <w:rPr>
          <w:rFonts w:ascii="Arial" w:hAnsi="Arial"/>
          <w:color w:val="404040" w:themeColor="text1" w:themeTint="BF"/>
          <w:sz w:val="22"/>
          <w:szCs w:val="22"/>
        </w:rPr>
      </w:pPr>
    </w:p>
    <w:p w:rsidR="00E54476" w:rsidRPr="00E54476" w:rsidRDefault="00E54476" w:rsidP="00E54476">
      <w:pPr>
        <w:rPr>
          <w:rFonts w:ascii="Arial" w:hAnsi="Arial"/>
          <w:color w:val="404040" w:themeColor="text1" w:themeTint="BF"/>
          <w:sz w:val="22"/>
          <w:szCs w:val="22"/>
        </w:rPr>
      </w:pPr>
      <w:r w:rsidRPr="00E54476">
        <w:rPr>
          <w:rFonts w:ascii="Arial" w:hAnsi="Arial"/>
          <w:color w:val="404040" w:themeColor="text1" w:themeTint="BF"/>
          <w:sz w:val="22"/>
          <w:szCs w:val="22"/>
        </w:rPr>
        <w:t xml:space="preserve">I look forward to our engaging in wellness together. </w:t>
      </w:r>
    </w:p>
    <w:p w:rsidR="00E54476" w:rsidRPr="00E54476" w:rsidRDefault="00E54476" w:rsidP="00E54476">
      <w:pPr>
        <w:rPr>
          <w:rFonts w:ascii="Arial" w:hAnsi="Arial"/>
          <w:color w:val="404040" w:themeColor="text1" w:themeTint="BF"/>
          <w:sz w:val="22"/>
          <w:szCs w:val="22"/>
        </w:rPr>
      </w:pPr>
    </w:p>
    <w:p w:rsidR="00E54476" w:rsidRDefault="00E54476" w:rsidP="00C9044C">
      <w:pPr>
        <w:rPr>
          <w:rFonts w:ascii="Arial" w:hAnsi="Arial"/>
          <w:color w:val="404040" w:themeColor="text1" w:themeTint="BF"/>
          <w:sz w:val="22"/>
          <w:szCs w:val="22"/>
        </w:rPr>
      </w:pPr>
    </w:p>
    <w:p w:rsidR="00E54476" w:rsidRDefault="00E54476" w:rsidP="00C9044C">
      <w:pPr>
        <w:rPr>
          <w:rFonts w:ascii="Arial" w:hAnsi="Arial"/>
          <w:color w:val="404040" w:themeColor="text1" w:themeTint="BF"/>
          <w:sz w:val="22"/>
          <w:szCs w:val="22"/>
        </w:rPr>
      </w:pPr>
    </w:p>
    <w:p w:rsidR="00E54476" w:rsidRPr="00113C6B" w:rsidRDefault="00E54476" w:rsidP="00E54476">
      <w:pPr>
        <w:pStyle w:val="Subhead"/>
        <w:rPr>
          <w:color w:val="404040" w:themeColor="text1" w:themeTint="BF"/>
          <w:szCs w:val="30"/>
        </w:rPr>
      </w:pPr>
    </w:p>
    <w:p w:rsidR="00E54476" w:rsidRPr="00E54476" w:rsidRDefault="00E54476" w:rsidP="00C9044C">
      <w:pPr>
        <w:rPr>
          <w:rFonts w:ascii="Arial" w:hAnsi="Arial"/>
          <w:color w:val="404040" w:themeColor="text1" w:themeTint="BF"/>
          <w:sz w:val="22"/>
          <w:szCs w:val="22"/>
        </w:rPr>
      </w:pPr>
    </w:p>
    <w:sectPr w:rsidR="00E54476" w:rsidRPr="00E54476" w:rsidSect="00C9044C">
      <w:footerReference w:type="default" r:id="rId11"/>
      <w:pgSz w:w="12240" w:h="15840"/>
      <w:pgMar w:top="1440" w:right="1440" w:bottom="72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476" w:rsidRDefault="00E54476">
      <w:r>
        <w:separator/>
      </w:r>
    </w:p>
  </w:endnote>
  <w:endnote w:type="continuationSeparator" w:id="0">
    <w:p w:rsidR="00E54476" w:rsidRDefault="00E5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ce">
    <w:altName w:val="Courier New"/>
    <w:charset w:val="00"/>
    <w:family w:val="swiss"/>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476" w:rsidRPr="00C1291A" w:rsidRDefault="00E54476" w:rsidP="00C90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476" w:rsidRDefault="00E54476">
      <w:r>
        <w:separator/>
      </w:r>
    </w:p>
  </w:footnote>
  <w:footnote w:type="continuationSeparator" w:id="0">
    <w:p w:rsidR="00E54476" w:rsidRDefault="00E54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911"/>
    <w:multiLevelType w:val="hybridMultilevel"/>
    <w:tmpl w:val="586203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AB79CD"/>
    <w:multiLevelType w:val="hybridMultilevel"/>
    <w:tmpl w:val="DCFA26AA"/>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A9774ED"/>
    <w:multiLevelType w:val="hybridMultilevel"/>
    <w:tmpl w:val="CE368F56"/>
    <w:lvl w:ilvl="0" w:tplc="04090005">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
    <w:nsid w:val="46FE41B0"/>
    <w:multiLevelType w:val="hybridMultilevel"/>
    <w:tmpl w:val="82BAB2C2"/>
    <w:lvl w:ilvl="0" w:tplc="04090005">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nsid w:val="5217146E"/>
    <w:multiLevelType w:val="hybridMultilevel"/>
    <w:tmpl w:val="D1925A0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DF134CC"/>
    <w:multiLevelType w:val="hybridMultilevel"/>
    <w:tmpl w:val="6340F4E0"/>
    <w:lvl w:ilvl="0" w:tplc="04090005">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nsid w:val="6A337576"/>
    <w:multiLevelType w:val="hybridMultilevel"/>
    <w:tmpl w:val="EA1A9440"/>
    <w:lvl w:ilvl="0" w:tplc="04090005">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
    <w:nsid w:val="6A505B3D"/>
    <w:multiLevelType w:val="hybridMultilevel"/>
    <w:tmpl w:val="795C3C8C"/>
    <w:lvl w:ilvl="0" w:tplc="5684A21E">
      <w:start w:val="1"/>
      <w:numFmt w:val="bullet"/>
      <w:lvlText w:val=""/>
      <w:lvlJc w:val="left"/>
      <w:pPr>
        <w:tabs>
          <w:tab w:val="num" w:pos="720"/>
        </w:tabs>
        <w:ind w:left="720" w:hanging="360"/>
      </w:pPr>
      <w:rPr>
        <w:rFonts w:ascii="Wingdings" w:hAnsi="Wingdings" w:hint="default"/>
      </w:rPr>
    </w:lvl>
    <w:lvl w:ilvl="1" w:tplc="5684A21E">
      <w:start w:val="1"/>
      <w:numFmt w:val="bullet"/>
      <w:lvlText w:val=""/>
      <w:lvlJc w:val="left"/>
      <w:pPr>
        <w:tabs>
          <w:tab w:val="num" w:pos="1440"/>
        </w:tabs>
        <w:ind w:left="1440" w:hanging="360"/>
      </w:pPr>
      <w:rPr>
        <w:rFonts w:ascii="Wingdings" w:hAnsi="Wingdings" w:hint="default"/>
      </w:rPr>
    </w:lvl>
    <w:lvl w:ilvl="2" w:tplc="82C41036">
      <w:start w:val="1"/>
      <w:numFmt w:val="decimal"/>
      <w:lvlText w:val="%3."/>
      <w:lvlJc w:val="left"/>
      <w:pPr>
        <w:tabs>
          <w:tab w:val="num" w:pos="2340"/>
        </w:tabs>
        <w:ind w:left="2340" w:hanging="360"/>
      </w:pPr>
      <w:rPr>
        <w:rFonts w:hint="default"/>
      </w:rPr>
    </w:lvl>
    <w:lvl w:ilvl="3" w:tplc="5684A21E">
      <w:start w:val="1"/>
      <w:numFmt w:val="bullet"/>
      <w:lvlText w:val=""/>
      <w:lvlJc w:val="left"/>
      <w:pPr>
        <w:tabs>
          <w:tab w:val="num" w:pos="2880"/>
        </w:tabs>
        <w:ind w:left="2880" w:hanging="360"/>
      </w:pPr>
      <w:rPr>
        <w:rFonts w:ascii="Wingdings" w:hAnsi="Wingdings" w:hint="default"/>
      </w:rPr>
    </w:lvl>
    <w:lvl w:ilvl="4" w:tplc="3D6E1B40">
      <w:start w:val="1"/>
      <w:numFmt w:val="bullet"/>
      <w:lvlText w:val=""/>
      <w:lvlJc w:val="left"/>
      <w:pPr>
        <w:tabs>
          <w:tab w:val="num" w:pos="3600"/>
        </w:tabs>
        <w:ind w:left="3600" w:hanging="360"/>
      </w:pPr>
      <w:rPr>
        <w:rFonts w:ascii="Wingdings" w:hAnsi="Wingdings" w:hint="default"/>
        <w:sz w:val="36"/>
        <w:szCs w:val="36"/>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8839BC"/>
    <w:multiLevelType w:val="hybridMultilevel"/>
    <w:tmpl w:val="3C4CA29A"/>
    <w:lvl w:ilvl="0" w:tplc="04090005">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8"/>
  </w:num>
  <w:num w:numId="6">
    <w:abstractNumId w:val="5"/>
  </w:num>
  <w:num w:numId="7">
    <w:abstractNumId w:val="2"/>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2B64"/>
    <w:rsid w:val="0003664E"/>
    <w:rsid w:val="00064FD3"/>
    <w:rsid w:val="000A330A"/>
    <w:rsid w:val="000C6CBB"/>
    <w:rsid w:val="000D6972"/>
    <w:rsid w:val="00113C6B"/>
    <w:rsid w:val="001774D7"/>
    <w:rsid w:val="001840DE"/>
    <w:rsid w:val="00206FE6"/>
    <w:rsid w:val="002077BE"/>
    <w:rsid w:val="002155D0"/>
    <w:rsid w:val="00242A0F"/>
    <w:rsid w:val="00255EBB"/>
    <w:rsid w:val="002763B1"/>
    <w:rsid w:val="002C1294"/>
    <w:rsid w:val="002C4E69"/>
    <w:rsid w:val="002E45B0"/>
    <w:rsid w:val="002E7E7A"/>
    <w:rsid w:val="00304902"/>
    <w:rsid w:val="00330387"/>
    <w:rsid w:val="0036705A"/>
    <w:rsid w:val="003C7BAE"/>
    <w:rsid w:val="004000BA"/>
    <w:rsid w:val="004270D2"/>
    <w:rsid w:val="0048044A"/>
    <w:rsid w:val="004C5654"/>
    <w:rsid w:val="004D6628"/>
    <w:rsid w:val="0051685C"/>
    <w:rsid w:val="0055005B"/>
    <w:rsid w:val="00572B64"/>
    <w:rsid w:val="00594080"/>
    <w:rsid w:val="005A25E3"/>
    <w:rsid w:val="00607C71"/>
    <w:rsid w:val="00660300"/>
    <w:rsid w:val="006A692D"/>
    <w:rsid w:val="006D4AE1"/>
    <w:rsid w:val="00700DA8"/>
    <w:rsid w:val="007036D4"/>
    <w:rsid w:val="00711153"/>
    <w:rsid w:val="007D0716"/>
    <w:rsid w:val="007F4538"/>
    <w:rsid w:val="008007CE"/>
    <w:rsid w:val="008062B9"/>
    <w:rsid w:val="00812B7D"/>
    <w:rsid w:val="00843734"/>
    <w:rsid w:val="00844BDD"/>
    <w:rsid w:val="00861231"/>
    <w:rsid w:val="00861C92"/>
    <w:rsid w:val="008A4F92"/>
    <w:rsid w:val="00916DD5"/>
    <w:rsid w:val="009B1EC7"/>
    <w:rsid w:val="009F0FEC"/>
    <w:rsid w:val="00A13AE6"/>
    <w:rsid w:val="00A3158F"/>
    <w:rsid w:val="00A807E7"/>
    <w:rsid w:val="00A84837"/>
    <w:rsid w:val="00AE15FC"/>
    <w:rsid w:val="00AF5E52"/>
    <w:rsid w:val="00B04D3E"/>
    <w:rsid w:val="00B27051"/>
    <w:rsid w:val="00B928C4"/>
    <w:rsid w:val="00BA7813"/>
    <w:rsid w:val="00BC65B9"/>
    <w:rsid w:val="00BD7C4F"/>
    <w:rsid w:val="00BE4C70"/>
    <w:rsid w:val="00C6430B"/>
    <w:rsid w:val="00C878BC"/>
    <w:rsid w:val="00C9044C"/>
    <w:rsid w:val="00CB2609"/>
    <w:rsid w:val="00D63E73"/>
    <w:rsid w:val="00D9573A"/>
    <w:rsid w:val="00DA363B"/>
    <w:rsid w:val="00E17210"/>
    <w:rsid w:val="00E4264F"/>
    <w:rsid w:val="00E54476"/>
    <w:rsid w:val="00E67224"/>
    <w:rsid w:val="00E7286A"/>
    <w:rsid w:val="00EA3D93"/>
    <w:rsid w:val="00ED490E"/>
    <w:rsid w:val="00EE5CCD"/>
    <w:rsid w:val="00F13799"/>
    <w:rsid w:val="00F3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0">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06"/>
    <w:rPr>
      <w:sz w:val="24"/>
      <w:szCs w:val="24"/>
    </w:rPr>
  </w:style>
  <w:style w:type="paragraph" w:styleId="Heading1">
    <w:name w:val="heading 1"/>
    <w:basedOn w:val="Normal"/>
    <w:next w:val="Normal"/>
    <w:qFormat/>
    <w:rsid w:val="006B2D6C"/>
    <w:pPr>
      <w:keepNext/>
      <w:autoSpaceDE w:val="0"/>
      <w:autoSpaceDN w:val="0"/>
      <w:adjustRightInd w:val="0"/>
      <w:outlineLvl w:val="0"/>
    </w:pPr>
    <w:rPr>
      <w:rFonts w:ascii="Arial" w:hAnsi="Arial" w:cs="Arial"/>
      <w:b/>
      <w:bCs/>
      <w:szCs w:val="20"/>
    </w:rPr>
  </w:style>
  <w:style w:type="paragraph" w:styleId="Heading2">
    <w:name w:val="heading 2"/>
    <w:basedOn w:val="Normal"/>
    <w:next w:val="Normal"/>
    <w:qFormat/>
    <w:rsid w:val="006B2D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22CC1"/>
    <w:pPr>
      <w:tabs>
        <w:tab w:val="center" w:pos="4320"/>
        <w:tab w:val="right" w:pos="8640"/>
      </w:tabs>
    </w:pPr>
  </w:style>
  <w:style w:type="character" w:styleId="Hyperlink">
    <w:name w:val="Hyperlink"/>
    <w:basedOn w:val="DefaultParagraphFont"/>
    <w:rsid w:val="00D27B5B"/>
    <w:rPr>
      <w:color w:val="0000FF"/>
      <w:u w:val="single"/>
    </w:rPr>
  </w:style>
  <w:style w:type="paragraph" w:styleId="BodyText">
    <w:name w:val="Body Text"/>
    <w:basedOn w:val="Normal"/>
    <w:rsid w:val="006B2D6C"/>
    <w:pPr>
      <w:spacing w:after="220" w:line="180" w:lineRule="atLeast"/>
      <w:ind w:right="25"/>
      <w:jc w:val="both"/>
    </w:pPr>
    <w:rPr>
      <w:rFonts w:ascii="Arial" w:hAnsi="Arial"/>
      <w:bCs/>
      <w:spacing w:val="-5"/>
    </w:rPr>
  </w:style>
  <w:style w:type="paragraph" w:styleId="Header">
    <w:name w:val="header"/>
    <w:basedOn w:val="Normal"/>
    <w:rsid w:val="006B2D6C"/>
    <w:pPr>
      <w:tabs>
        <w:tab w:val="center" w:pos="4320"/>
        <w:tab w:val="right" w:pos="8640"/>
      </w:tabs>
    </w:pPr>
  </w:style>
  <w:style w:type="character" w:styleId="PageNumber">
    <w:name w:val="page number"/>
    <w:basedOn w:val="DefaultParagraphFont"/>
    <w:rsid w:val="00A216DC"/>
  </w:style>
  <w:style w:type="paragraph" w:styleId="BalloonText">
    <w:name w:val="Balloon Text"/>
    <w:basedOn w:val="Normal"/>
    <w:semiHidden/>
    <w:rsid w:val="002B111A"/>
    <w:rPr>
      <w:rFonts w:ascii="Tahoma" w:hAnsi="Tahoma" w:cs="Tahoma"/>
      <w:sz w:val="16"/>
      <w:szCs w:val="16"/>
    </w:rPr>
  </w:style>
  <w:style w:type="table" w:styleId="TableGrid">
    <w:name w:val="Table Grid"/>
    <w:basedOn w:val="TableNormal"/>
    <w:rsid w:val="00004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07185"/>
    <w:pPr>
      <w:spacing w:before="100" w:beforeAutospacing="1" w:after="100" w:afterAutospacing="1"/>
    </w:pPr>
    <w:rPr>
      <w:color w:val="000000"/>
      <w:lang w:bidi="hi-IN"/>
    </w:rPr>
  </w:style>
  <w:style w:type="character" w:styleId="CommentReference">
    <w:name w:val="annotation reference"/>
    <w:basedOn w:val="DefaultParagraphFont"/>
    <w:semiHidden/>
    <w:rsid w:val="004270D2"/>
    <w:rPr>
      <w:sz w:val="16"/>
      <w:szCs w:val="16"/>
    </w:rPr>
  </w:style>
  <w:style w:type="paragraph" w:styleId="CommentText">
    <w:name w:val="annotation text"/>
    <w:basedOn w:val="Normal"/>
    <w:semiHidden/>
    <w:rsid w:val="004270D2"/>
    <w:rPr>
      <w:sz w:val="20"/>
      <w:szCs w:val="20"/>
    </w:rPr>
  </w:style>
  <w:style w:type="paragraph" w:styleId="CommentSubject">
    <w:name w:val="annotation subject"/>
    <w:basedOn w:val="CommentText"/>
    <w:next w:val="CommentText"/>
    <w:semiHidden/>
    <w:rsid w:val="004270D2"/>
    <w:rPr>
      <w:b/>
      <w:bCs/>
    </w:rPr>
  </w:style>
  <w:style w:type="paragraph" w:styleId="ListParagraph">
    <w:name w:val="List Paragraph"/>
    <w:basedOn w:val="Normal"/>
    <w:uiPriority w:val="34"/>
    <w:qFormat/>
    <w:rsid w:val="00BA7813"/>
    <w:pPr>
      <w:ind w:left="720"/>
      <w:contextualSpacing/>
    </w:pPr>
  </w:style>
  <w:style w:type="paragraph" w:styleId="PlainText">
    <w:name w:val="Plain Text"/>
    <w:basedOn w:val="Normal"/>
    <w:link w:val="PlainTextChar"/>
    <w:uiPriority w:val="99"/>
    <w:unhideWhenUsed/>
    <w:rsid w:val="00861C92"/>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861C92"/>
    <w:rPr>
      <w:rFonts w:ascii="Courier New" w:eastAsiaTheme="minorHAnsi" w:hAnsi="Courier New" w:cs="Courier New"/>
    </w:rPr>
  </w:style>
  <w:style w:type="paragraph" w:customStyle="1" w:styleId="InsertHeadlineHere01">
    <w:name w:val="Insert Headline Here 01"/>
    <w:basedOn w:val="Normal"/>
    <w:link w:val="InsertHeadlineHere01Char"/>
    <w:qFormat/>
    <w:rsid w:val="00DA363B"/>
    <w:pPr>
      <w:widowControl w:val="0"/>
      <w:autoSpaceDE w:val="0"/>
      <w:autoSpaceDN w:val="0"/>
      <w:adjustRightInd w:val="0"/>
      <w:spacing w:line="288" w:lineRule="auto"/>
      <w:textAlignment w:val="center"/>
    </w:pPr>
    <w:rPr>
      <w:rFonts w:ascii="Arial" w:hAnsi="Arial"/>
      <w:b/>
      <w:color w:val="BBCC30"/>
      <w:sz w:val="50"/>
      <w:szCs w:val="50"/>
    </w:rPr>
  </w:style>
  <w:style w:type="character" w:customStyle="1" w:styleId="InsertHeadlineHere01Char">
    <w:name w:val="Insert Headline Here 01 Char"/>
    <w:basedOn w:val="DefaultParagraphFont"/>
    <w:link w:val="InsertHeadlineHere01"/>
    <w:rsid w:val="00DA363B"/>
    <w:rPr>
      <w:rFonts w:ascii="Arial" w:hAnsi="Arial"/>
      <w:b/>
      <w:color w:val="BBCC30"/>
      <w:sz w:val="50"/>
      <w:szCs w:val="50"/>
    </w:rPr>
  </w:style>
  <w:style w:type="paragraph" w:customStyle="1" w:styleId="Subhead">
    <w:name w:val="Subhead"/>
    <w:basedOn w:val="Normal"/>
    <w:rsid w:val="00113C6B"/>
    <w:pPr>
      <w:spacing w:before="60" w:after="200" w:line="280" w:lineRule="atLeast"/>
    </w:pPr>
    <w:rPr>
      <w:rFonts w:ascii="Arial" w:hAnsi="Arial"/>
      <w:b/>
      <w:color w:val="939598"/>
      <w:sz w:val="30"/>
    </w:rPr>
  </w:style>
  <w:style w:type="character" w:styleId="FollowedHyperlink">
    <w:name w:val="FollowedHyperlink"/>
    <w:basedOn w:val="DefaultParagraphFont"/>
    <w:uiPriority w:val="99"/>
    <w:semiHidden/>
    <w:unhideWhenUsed/>
    <w:rsid w:val="00113C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94834-CB42-46F7-9F54-8730F11B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9A034B3D</Template>
  <TotalTime>3</TotalTime>
  <Pages>2</Pages>
  <Words>481</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Awareness Campaign</vt:lpstr>
    </vt:vector>
  </TitlesOfParts>
  <Company>UCB</Company>
  <LinksUpToDate>false</LinksUpToDate>
  <CharactersWithSpaces>3170</CharactersWithSpaces>
  <SharedDoc>false</SharedDoc>
  <HLinks>
    <vt:vector size="120" baseType="variant">
      <vt:variant>
        <vt:i4>5177463</vt:i4>
      </vt:variant>
      <vt:variant>
        <vt:i4>57</vt:i4>
      </vt:variant>
      <vt:variant>
        <vt:i4>0</vt:i4>
      </vt:variant>
      <vt:variant>
        <vt:i4>5</vt:i4>
      </vt:variant>
      <vt:variant>
        <vt:lpwstr>mailto:dwicks@berkeley.edu</vt:lpwstr>
      </vt:variant>
      <vt:variant>
        <vt:lpwstr/>
      </vt:variant>
      <vt:variant>
        <vt:i4>2687007</vt:i4>
      </vt:variant>
      <vt:variant>
        <vt:i4>54</vt:i4>
      </vt:variant>
      <vt:variant>
        <vt:i4>0</vt:i4>
      </vt:variant>
      <vt:variant>
        <vt:i4>5</vt:i4>
      </vt:variant>
      <vt:variant>
        <vt:lpwstr>mailto:jobaker@berkeley.edu</vt:lpwstr>
      </vt:variant>
      <vt:variant>
        <vt:lpwstr/>
      </vt:variant>
      <vt:variant>
        <vt:i4>393227</vt:i4>
      </vt:variant>
      <vt:variant>
        <vt:i4>51</vt:i4>
      </vt:variant>
      <vt:variant>
        <vt:i4>0</vt:i4>
      </vt:variant>
      <vt:variant>
        <vt:i4>5</vt:i4>
      </vt:variant>
      <vt:variant>
        <vt:lpwstr>http://www.uhs.berkeley.edu/healthmatters/dwc</vt:lpwstr>
      </vt:variant>
      <vt:variant>
        <vt:lpwstr/>
      </vt:variant>
      <vt:variant>
        <vt:i4>6291481</vt:i4>
      </vt:variant>
      <vt:variant>
        <vt:i4>48</vt:i4>
      </vt:variant>
      <vt:variant>
        <vt:i4>0</vt:i4>
      </vt:variant>
      <vt:variant>
        <vt:i4>5</vt:i4>
      </vt:variant>
      <vt:variant>
        <vt:lpwstr>mailto:hmatters@uhs.berkeley.edu</vt:lpwstr>
      </vt:variant>
      <vt:variant>
        <vt:lpwstr/>
      </vt:variant>
      <vt:variant>
        <vt:i4>3670139</vt:i4>
      </vt:variant>
      <vt:variant>
        <vt:i4>45</vt:i4>
      </vt:variant>
      <vt:variant>
        <vt:i4>0</vt:i4>
      </vt:variant>
      <vt:variant>
        <vt:i4>5</vt:i4>
      </vt:variant>
      <vt:variant>
        <vt:lpwstr>http://www.uhs.berkeley.edu/facstaff/healthmatters/DWC</vt:lpwstr>
      </vt:variant>
      <vt:variant>
        <vt:lpwstr/>
      </vt:variant>
      <vt:variant>
        <vt:i4>2752607</vt:i4>
      </vt:variant>
      <vt:variant>
        <vt:i4>42</vt:i4>
      </vt:variant>
      <vt:variant>
        <vt:i4>0</vt:i4>
      </vt:variant>
      <vt:variant>
        <vt:i4>5</vt:i4>
      </vt:variant>
      <vt:variant>
        <vt:lpwstr>mailto:kristlb@uhs.berkeley.edu</vt:lpwstr>
      </vt:variant>
      <vt:variant>
        <vt:lpwstr/>
      </vt:variant>
      <vt:variant>
        <vt:i4>3670139</vt:i4>
      </vt:variant>
      <vt:variant>
        <vt:i4>39</vt:i4>
      </vt:variant>
      <vt:variant>
        <vt:i4>0</vt:i4>
      </vt:variant>
      <vt:variant>
        <vt:i4>5</vt:i4>
      </vt:variant>
      <vt:variant>
        <vt:lpwstr>http://www.uhs.berkeley.edu/facstaff/healthmatters/DWC</vt:lpwstr>
      </vt:variant>
      <vt:variant>
        <vt:lpwstr/>
      </vt:variant>
      <vt:variant>
        <vt:i4>2752607</vt:i4>
      </vt:variant>
      <vt:variant>
        <vt:i4>36</vt:i4>
      </vt:variant>
      <vt:variant>
        <vt:i4>0</vt:i4>
      </vt:variant>
      <vt:variant>
        <vt:i4>5</vt:i4>
      </vt:variant>
      <vt:variant>
        <vt:lpwstr>mailto:kristlb@uhs.berkeley.edu</vt:lpwstr>
      </vt:variant>
      <vt:variant>
        <vt:lpwstr/>
      </vt:variant>
      <vt:variant>
        <vt:i4>6029376</vt:i4>
      </vt:variant>
      <vt:variant>
        <vt:i4>33</vt:i4>
      </vt:variant>
      <vt:variant>
        <vt:i4>0</vt:i4>
      </vt:variant>
      <vt:variant>
        <vt:i4>5</vt:i4>
      </vt:variant>
      <vt:variant>
        <vt:lpwstr>http://www.uhs.berkeley.edu/facstaff/healthmatters/healthymeetings.shtml</vt:lpwstr>
      </vt:variant>
      <vt:variant>
        <vt:lpwstr/>
      </vt:variant>
      <vt:variant>
        <vt:i4>6029376</vt:i4>
      </vt:variant>
      <vt:variant>
        <vt:i4>30</vt:i4>
      </vt:variant>
      <vt:variant>
        <vt:i4>0</vt:i4>
      </vt:variant>
      <vt:variant>
        <vt:i4>5</vt:i4>
      </vt:variant>
      <vt:variant>
        <vt:lpwstr>http://www.uhs.berkeley.edu/facstaff/healthmatters/healthymeetings.shtml</vt:lpwstr>
      </vt:variant>
      <vt:variant>
        <vt:lpwstr/>
      </vt:variant>
      <vt:variant>
        <vt:i4>6029376</vt:i4>
      </vt:variant>
      <vt:variant>
        <vt:i4>27</vt:i4>
      </vt:variant>
      <vt:variant>
        <vt:i4>0</vt:i4>
      </vt:variant>
      <vt:variant>
        <vt:i4>5</vt:i4>
      </vt:variant>
      <vt:variant>
        <vt:lpwstr>http://www.uhs.berkeley.edu/facstaff/healthmatters/healthymeetings.shtml</vt:lpwstr>
      </vt:variant>
      <vt:variant>
        <vt:lpwstr/>
      </vt:variant>
      <vt:variant>
        <vt:i4>2752607</vt:i4>
      </vt:variant>
      <vt:variant>
        <vt:i4>24</vt:i4>
      </vt:variant>
      <vt:variant>
        <vt:i4>0</vt:i4>
      </vt:variant>
      <vt:variant>
        <vt:i4>5</vt:i4>
      </vt:variant>
      <vt:variant>
        <vt:lpwstr>mailto:kristlb@uhs.berkeley.edu</vt:lpwstr>
      </vt:variant>
      <vt:variant>
        <vt:lpwstr/>
      </vt:variant>
      <vt:variant>
        <vt:i4>2687007</vt:i4>
      </vt:variant>
      <vt:variant>
        <vt:i4>21</vt:i4>
      </vt:variant>
      <vt:variant>
        <vt:i4>0</vt:i4>
      </vt:variant>
      <vt:variant>
        <vt:i4>5</vt:i4>
      </vt:variant>
      <vt:variant>
        <vt:lpwstr>mailto:jobaker@berkeley.edu</vt:lpwstr>
      </vt:variant>
      <vt:variant>
        <vt:lpwstr/>
      </vt:variant>
      <vt:variant>
        <vt:i4>2752607</vt:i4>
      </vt:variant>
      <vt:variant>
        <vt:i4>18</vt:i4>
      </vt:variant>
      <vt:variant>
        <vt:i4>0</vt:i4>
      </vt:variant>
      <vt:variant>
        <vt:i4>5</vt:i4>
      </vt:variant>
      <vt:variant>
        <vt:lpwstr>mailto:kristlb@uhs.berkeley.edu</vt:lpwstr>
      </vt:variant>
      <vt:variant>
        <vt:lpwstr/>
      </vt:variant>
      <vt:variant>
        <vt:i4>2752607</vt:i4>
      </vt:variant>
      <vt:variant>
        <vt:i4>15</vt:i4>
      </vt:variant>
      <vt:variant>
        <vt:i4>0</vt:i4>
      </vt:variant>
      <vt:variant>
        <vt:i4>5</vt:i4>
      </vt:variant>
      <vt:variant>
        <vt:lpwstr>mailto:kristlb@uhs.berkeley.edu</vt:lpwstr>
      </vt:variant>
      <vt:variant>
        <vt:lpwstr/>
      </vt:variant>
      <vt:variant>
        <vt:i4>2752607</vt:i4>
      </vt:variant>
      <vt:variant>
        <vt:i4>12</vt:i4>
      </vt:variant>
      <vt:variant>
        <vt:i4>0</vt:i4>
      </vt:variant>
      <vt:variant>
        <vt:i4>5</vt:i4>
      </vt:variant>
      <vt:variant>
        <vt:lpwstr>mailto:kristlb@uhs.berkeley.edu</vt:lpwstr>
      </vt:variant>
      <vt:variant>
        <vt:lpwstr/>
      </vt:variant>
      <vt:variant>
        <vt:i4>2752607</vt:i4>
      </vt:variant>
      <vt:variant>
        <vt:i4>9</vt:i4>
      </vt:variant>
      <vt:variant>
        <vt:i4>0</vt:i4>
      </vt:variant>
      <vt:variant>
        <vt:i4>5</vt:i4>
      </vt:variant>
      <vt:variant>
        <vt:lpwstr>mailto:kristlb@uhs.berkeley.edu</vt:lpwstr>
      </vt:variant>
      <vt:variant>
        <vt:lpwstr/>
      </vt:variant>
      <vt:variant>
        <vt:i4>2752607</vt:i4>
      </vt:variant>
      <vt:variant>
        <vt:i4>6</vt:i4>
      </vt:variant>
      <vt:variant>
        <vt:i4>0</vt:i4>
      </vt:variant>
      <vt:variant>
        <vt:i4>5</vt:i4>
      </vt:variant>
      <vt:variant>
        <vt:lpwstr>mailto:kristlb@uhs.berkeley.edu</vt:lpwstr>
      </vt:variant>
      <vt:variant>
        <vt:lpwstr/>
      </vt:variant>
      <vt:variant>
        <vt:i4>2752607</vt:i4>
      </vt:variant>
      <vt:variant>
        <vt:i4>3</vt:i4>
      </vt:variant>
      <vt:variant>
        <vt:i4>0</vt:i4>
      </vt:variant>
      <vt:variant>
        <vt:i4>5</vt:i4>
      </vt:variant>
      <vt:variant>
        <vt:lpwstr>mailto:kristlb@uhs.berkeley.edu</vt:lpwstr>
      </vt:variant>
      <vt:variant>
        <vt:lpwstr/>
      </vt:variant>
      <vt:variant>
        <vt:i4>4718621</vt:i4>
      </vt:variant>
      <vt:variant>
        <vt:i4>0</vt:i4>
      </vt:variant>
      <vt:variant>
        <vt:i4>0</vt:i4>
      </vt:variant>
      <vt:variant>
        <vt:i4>5</vt:i4>
      </vt:variant>
      <vt:variant>
        <vt:lpwstr>http://www.uhs.berkeley.edu/tapwater/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Campaign</dc:title>
  <dc:creator>dummy3</dc:creator>
  <cp:lastModifiedBy>Cori Evans</cp:lastModifiedBy>
  <cp:revision>2</cp:revision>
  <cp:lastPrinted>2009-02-09T22:35:00Z</cp:lastPrinted>
  <dcterms:created xsi:type="dcterms:W3CDTF">2016-04-25T20:50:00Z</dcterms:created>
  <dcterms:modified xsi:type="dcterms:W3CDTF">2016-04-25T20:50:00Z</dcterms:modified>
</cp:coreProperties>
</file>