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3E" w:rsidRDefault="00414C3E" w:rsidP="008A4265">
      <w:pPr>
        <w:jc w:val="center"/>
        <w:rPr>
          <w:b/>
          <w:u w:val="single"/>
        </w:rPr>
      </w:pPr>
    </w:p>
    <w:p w:rsidR="00414C3E" w:rsidRDefault="00414C3E" w:rsidP="008A4265">
      <w:pPr>
        <w:jc w:val="center"/>
        <w:rPr>
          <w:b/>
          <w:u w:val="single"/>
        </w:rPr>
      </w:pPr>
    </w:p>
    <w:p w:rsidR="008E710F" w:rsidRPr="008A4265" w:rsidRDefault="008A4265" w:rsidP="008A4265">
      <w:pPr>
        <w:jc w:val="center"/>
        <w:rPr>
          <w:b/>
          <w:u w:val="single"/>
        </w:rPr>
      </w:pPr>
      <w:r w:rsidRPr="008A4265">
        <w:rPr>
          <w:b/>
          <w:u w:val="single"/>
        </w:rPr>
        <w:t xml:space="preserve">Campus </w:t>
      </w:r>
      <w:r>
        <w:rPr>
          <w:b/>
          <w:u w:val="single"/>
        </w:rPr>
        <w:t xml:space="preserve">Excess and </w:t>
      </w:r>
      <w:r w:rsidRPr="008A4265">
        <w:rPr>
          <w:b/>
          <w:u w:val="single"/>
        </w:rPr>
        <w:t xml:space="preserve">Surplus </w:t>
      </w:r>
    </w:p>
    <w:p w:rsidR="008A4265" w:rsidRDefault="008A4265" w:rsidP="008A4265">
      <w:pPr>
        <w:jc w:val="both"/>
      </w:pPr>
      <w:bookmarkStart w:id="0" w:name="_GoBack"/>
      <w:bookmarkEnd w:id="0"/>
    </w:p>
    <w:p w:rsidR="008A4265" w:rsidRDefault="008A4265" w:rsidP="008A4265">
      <w:pPr>
        <w:jc w:val="both"/>
      </w:pPr>
      <w:r>
        <w:t xml:space="preserve">Campus </w:t>
      </w:r>
      <w:r w:rsidR="00C91F82">
        <w:t>excess and s</w:t>
      </w:r>
      <w:r>
        <w:t xml:space="preserve">urplus is where items from UC Berkeley and UC San Francisco go and are </w:t>
      </w:r>
      <w:r w:rsidR="00C91F82">
        <w:t xml:space="preserve">sold </w:t>
      </w:r>
      <w:r>
        <w:t xml:space="preserve">to both community </w:t>
      </w:r>
      <w:r w:rsidR="00C91F82">
        <w:t xml:space="preserve">members </w:t>
      </w:r>
      <w:r>
        <w:t>and campus employees.  They often have some ergonomic task chairs, fixed and adjustable computer height tables, keyboard trays, file cabinets</w:t>
      </w:r>
      <w:r w:rsidR="00C91F82">
        <w:t>, computer equipment</w:t>
      </w:r>
      <w:r>
        <w:t xml:space="preserve"> and other assorted</w:t>
      </w:r>
      <w:r w:rsidR="00C91F82">
        <w:t xml:space="preserve"> items</w:t>
      </w:r>
      <w:r>
        <w:t xml:space="preserve">.  </w:t>
      </w:r>
      <w:r w:rsidR="00C91F82">
        <w:t>The online listings are very limited and not a good representation of all they offer, so v</w:t>
      </w:r>
      <w:r>
        <w:t>isit or call them directly.</w:t>
      </w:r>
    </w:p>
    <w:p w:rsidR="008A4265" w:rsidRDefault="008A4265" w:rsidP="008A4265">
      <w:pPr>
        <w:jc w:val="both"/>
      </w:pPr>
      <w:r>
        <w:t xml:space="preserve">Website: </w:t>
      </w:r>
      <w:hyperlink r:id="rId6" w:history="1">
        <w:r w:rsidRPr="00470D3F">
          <w:rPr>
            <w:rStyle w:val="Hyperlink"/>
          </w:rPr>
          <w:t>https://property.berkeley.edu/uc-berkeley-surplus</w:t>
        </w:r>
      </w:hyperlink>
      <w:r>
        <w:t xml:space="preserve"> </w:t>
      </w:r>
    </w:p>
    <w:p w:rsidR="008A4265" w:rsidRDefault="008A4265" w:rsidP="008A4265">
      <w:pPr>
        <w:jc w:val="both"/>
      </w:pPr>
      <w:r>
        <w:t>Hours:  Wednesdays – Fridays 8:30 am to 3:45 pm</w:t>
      </w:r>
    </w:p>
    <w:p w:rsidR="008A4265" w:rsidRDefault="008A4265" w:rsidP="008A4265">
      <w:pPr>
        <w:jc w:val="both"/>
      </w:pPr>
      <w:r>
        <w:t>Location: 3200 Regatta Blvd. Ste. E, Richmond, CA  94804</w:t>
      </w:r>
    </w:p>
    <w:p w:rsidR="008A4265" w:rsidRDefault="008A4265" w:rsidP="008A4265">
      <w:pPr>
        <w:jc w:val="both"/>
      </w:pPr>
      <w:r>
        <w:t xml:space="preserve">Contact: </w:t>
      </w:r>
      <w:proofErr w:type="spellStart"/>
      <w:r>
        <w:t>Ojuana</w:t>
      </w:r>
      <w:proofErr w:type="spellEnd"/>
      <w:r>
        <w:t xml:space="preserve"> Dunn (Sales Lead), </w:t>
      </w:r>
      <w:hyperlink r:id="rId7" w:history="1">
        <w:r w:rsidRPr="00470D3F">
          <w:rPr>
            <w:rStyle w:val="Hyperlink"/>
          </w:rPr>
          <w:t>okdunn@berkeley.edu</w:t>
        </w:r>
      </w:hyperlink>
      <w:r>
        <w:t>, 510-642-1186</w:t>
      </w:r>
    </w:p>
    <w:p w:rsidR="008A4265" w:rsidRDefault="008A4265" w:rsidP="008A4265">
      <w:pPr>
        <w:jc w:val="both"/>
      </w:pPr>
    </w:p>
    <w:sectPr w:rsidR="008A42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3E" w:rsidRDefault="00414C3E" w:rsidP="00414C3E">
      <w:pPr>
        <w:spacing w:after="0" w:line="240" w:lineRule="auto"/>
      </w:pPr>
      <w:r>
        <w:separator/>
      </w:r>
    </w:p>
  </w:endnote>
  <w:endnote w:type="continuationSeparator" w:id="0">
    <w:p w:rsidR="00414C3E" w:rsidRDefault="00414C3E" w:rsidP="0041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3E" w:rsidRDefault="00414C3E" w:rsidP="00414C3E">
      <w:pPr>
        <w:spacing w:after="0" w:line="240" w:lineRule="auto"/>
      </w:pPr>
      <w:r>
        <w:separator/>
      </w:r>
    </w:p>
  </w:footnote>
  <w:footnote w:type="continuationSeparator" w:id="0">
    <w:p w:rsidR="00414C3E" w:rsidRDefault="00414C3E" w:rsidP="0041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3E" w:rsidRDefault="00414C3E" w:rsidP="00414C3E">
    <w:pPr>
      <w:pStyle w:val="Header"/>
      <w:jc w:val="right"/>
    </w:pPr>
    <w:r>
      <w:rPr>
        <w:noProof/>
      </w:rPr>
      <w:drawing>
        <wp:inline distT="0" distB="0" distL="0" distR="0" wp14:anchorId="1E9280C1" wp14:editId="75622EDF">
          <wp:extent cx="2249816" cy="950846"/>
          <wp:effectExtent l="0" t="0" r="0" b="1905"/>
          <wp:docPr id="1" name="Picture 1" descr="S:\FSProg\Program Flyer &amp; Publicity\logos and templates\by unit\ergonomics\ergonomics_logo_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SProg\Program Flyer &amp; Publicity\logos and templates\by unit\ergonomics\ergonomics_logo_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16" cy="95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65"/>
    <w:rsid w:val="00414C3E"/>
    <w:rsid w:val="008A4265"/>
    <w:rsid w:val="008F53CC"/>
    <w:rsid w:val="00905BA1"/>
    <w:rsid w:val="00AD1BC7"/>
    <w:rsid w:val="00B77DB1"/>
    <w:rsid w:val="00C91F82"/>
    <w:rsid w:val="00D213B5"/>
    <w:rsid w:val="00F2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07585-C701-4AE3-A1EF-3945B266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2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3E"/>
  </w:style>
  <w:style w:type="paragraph" w:styleId="Footer">
    <w:name w:val="footer"/>
    <w:basedOn w:val="Normal"/>
    <w:link w:val="FooterChar"/>
    <w:uiPriority w:val="99"/>
    <w:unhideWhenUsed/>
    <w:rsid w:val="0041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3E"/>
  </w:style>
  <w:style w:type="paragraph" w:styleId="BalloonText">
    <w:name w:val="Balloon Text"/>
    <w:basedOn w:val="Normal"/>
    <w:link w:val="BalloonTextChar"/>
    <w:uiPriority w:val="99"/>
    <w:semiHidden/>
    <w:unhideWhenUsed/>
    <w:rsid w:val="0041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kdunn@berkele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perty.berkeley.edu/uc-berkeley-surpl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CC9AC442.dotm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Technology, UC Berkeley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Lynch</dc:creator>
  <cp:lastModifiedBy>EEI</cp:lastModifiedBy>
  <cp:revision>2</cp:revision>
  <dcterms:created xsi:type="dcterms:W3CDTF">2017-10-24T20:47:00Z</dcterms:created>
  <dcterms:modified xsi:type="dcterms:W3CDTF">2017-10-24T20:47:00Z</dcterms:modified>
</cp:coreProperties>
</file>